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2724" w14:textId="7CF4C7E1" w:rsidR="00480114" w:rsidRPr="00F6733F" w:rsidRDefault="00416E53" w:rsidP="00F6733F">
      <w:pPr>
        <w:spacing w:after="0" w:line="264" w:lineRule="auto"/>
        <w:rPr>
          <w:rFonts w:ascii="Arial" w:hAnsi="Arial" w:cs="Arial"/>
          <w:b/>
          <w:bCs/>
          <w:sz w:val="28"/>
          <w:szCs w:val="28"/>
          <w:u w:val="single"/>
        </w:rPr>
      </w:pPr>
      <w:r w:rsidRPr="00F6733F">
        <w:rPr>
          <w:rFonts w:ascii="Arial" w:hAnsi="Arial" w:cs="Arial"/>
          <w:b/>
          <w:bCs/>
          <w:sz w:val="28"/>
          <w:szCs w:val="28"/>
          <w:u w:val="single"/>
        </w:rPr>
        <w:t>Versets sur l’espérance</w:t>
      </w:r>
    </w:p>
    <w:p w14:paraId="33F01DA3" w14:textId="1EEA6367" w:rsidR="0096511E" w:rsidRPr="00416E53" w:rsidRDefault="0096511E" w:rsidP="00F6733F">
      <w:pPr>
        <w:spacing w:before="400" w:after="0" w:line="264" w:lineRule="auto"/>
        <w:rPr>
          <w:rFonts w:ascii="Arial" w:hAnsi="Arial" w:cs="Arial"/>
          <w:b/>
          <w:bCs/>
        </w:rPr>
      </w:pPr>
      <w:r w:rsidRPr="00416E53">
        <w:rPr>
          <w:rFonts w:ascii="Arial" w:hAnsi="Arial" w:cs="Arial"/>
          <w:b/>
          <w:bCs/>
        </w:rPr>
        <w:t>Actes des Apôtres</w:t>
      </w:r>
    </w:p>
    <w:p w14:paraId="52D6B23B" w14:textId="67DD26E6" w:rsidR="0096511E" w:rsidRDefault="0096511E" w:rsidP="00F6733F">
      <w:pPr>
        <w:spacing w:before="200" w:after="0" w:line="264" w:lineRule="auto"/>
        <w:rPr>
          <w:rFonts w:ascii="Arial" w:hAnsi="Arial" w:cs="Arial"/>
        </w:rPr>
      </w:pPr>
      <w:r>
        <w:rPr>
          <w:rFonts w:ascii="Arial" w:hAnsi="Arial" w:cs="Arial"/>
        </w:rPr>
        <w:t>Tu m’as fait connaître les sentiers de la vie, tu me rempliras de joie par ta présence (</w:t>
      </w:r>
      <w:proofErr w:type="spellStart"/>
      <w:r>
        <w:rPr>
          <w:rFonts w:ascii="Arial" w:hAnsi="Arial" w:cs="Arial"/>
        </w:rPr>
        <w:t>Ac</w:t>
      </w:r>
      <w:proofErr w:type="spellEnd"/>
      <w:r>
        <w:rPr>
          <w:rFonts w:ascii="Arial" w:hAnsi="Arial" w:cs="Arial"/>
        </w:rPr>
        <w:t xml:space="preserve"> 2,28)</w:t>
      </w:r>
    </w:p>
    <w:p w14:paraId="2CD1F830" w14:textId="0F9A88EE" w:rsidR="00246463" w:rsidRPr="00FF3BF1" w:rsidRDefault="00416E53" w:rsidP="00F6733F">
      <w:pPr>
        <w:spacing w:before="400" w:after="0" w:line="264" w:lineRule="auto"/>
        <w:rPr>
          <w:rFonts w:ascii="Arial" w:hAnsi="Arial" w:cs="Arial"/>
          <w:b/>
          <w:bCs/>
        </w:rPr>
      </w:pPr>
      <w:r>
        <w:rPr>
          <w:rFonts w:ascii="Arial" w:hAnsi="Arial" w:cs="Arial"/>
          <w:b/>
          <w:bCs/>
        </w:rPr>
        <w:t>Lettres</w:t>
      </w:r>
      <w:r w:rsidR="00FF3BF1" w:rsidRPr="00FF3BF1">
        <w:rPr>
          <w:rFonts w:ascii="Arial" w:hAnsi="Arial" w:cs="Arial"/>
          <w:b/>
          <w:bCs/>
        </w:rPr>
        <w:t xml:space="preserve"> de </w:t>
      </w:r>
      <w:r>
        <w:rPr>
          <w:rFonts w:ascii="Arial" w:hAnsi="Arial" w:cs="Arial"/>
          <w:b/>
          <w:bCs/>
        </w:rPr>
        <w:t>Paul</w:t>
      </w:r>
    </w:p>
    <w:p w14:paraId="28437B9C" w14:textId="743C096A" w:rsidR="00246463" w:rsidRPr="00FF3BF1" w:rsidRDefault="00246463" w:rsidP="00F6733F">
      <w:pPr>
        <w:spacing w:before="200" w:after="0" w:line="264" w:lineRule="auto"/>
        <w:rPr>
          <w:rFonts w:ascii="Arial" w:hAnsi="Arial" w:cs="Arial"/>
        </w:rPr>
      </w:pPr>
      <w:r w:rsidRPr="00FF3BF1">
        <w:rPr>
          <w:rFonts w:ascii="Arial" w:hAnsi="Arial" w:cs="Arial"/>
        </w:rPr>
        <w:t>Réjouissez-vous dans l’espérance et soyez patients dans la détresse. Persévérez dans la prière (</w:t>
      </w:r>
      <w:proofErr w:type="spellStart"/>
      <w:r w:rsidRPr="00FF3BF1">
        <w:rPr>
          <w:rFonts w:ascii="Arial" w:hAnsi="Arial" w:cs="Arial"/>
        </w:rPr>
        <w:t>Rm</w:t>
      </w:r>
      <w:proofErr w:type="spellEnd"/>
      <w:r w:rsidRPr="00FF3BF1">
        <w:rPr>
          <w:rFonts w:ascii="Arial" w:hAnsi="Arial" w:cs="Arial"/>
        </w:rPr>
        <w:t xml:space="preserve"> 12,12)</w:t>
      </w:r>
    </w:p>
    <w:p w14:paraId="087C1F94" w14:textId="5EA8D90A" w:rsidR="00246463" w:rsidRDefault="00246463" w:rsidP="00F6733F">
      <w:pPr>
        <w:spacing w:before="200" w:after="0" w:line="264" w:lineRule="auto"/>
        <w:rPr>
          <w:rFonts w:ascii="Arial" w:hAnsi="Arial" w:cs="Arial"/>
        </w:rPr>
      </w:pPr>
      <w:r w:rsidRPr="00FF3BF1">
        <w:rPr>
          <w:rFonts w:ascii="Arial" w:hAnsi="Arial" w:cs="Arial"/>
        </w:rPr>
        <w:t>Et l’espérance ne déçoit pas, puisque l’amour de Dieu a été répandu dans nos cœurs par l’Esprit Saint qui nous a été donné. (</w:t>
      </w:r>
      <w:proofErr w:type="spellStart"/>
      <w:r w:rsidRPr="00FF3BF1">
        <w:rPr>
          <w:rFonts w:ascii="Arial" w:hAnsi="Arial" w:cs="Arial"/>
        </w:rPr>
        <w:t>Rm</w:t>
      </w:r>
      <w:proofErr w:type="spellEnd"/>
      <w:r w:rsidRPr="00FF3BF1">
        <w:rPr>
          <w:rFonts w:ascii="Arial" w:hAnsi="Arial" w:cs="Arial"/>
        </w:rPr>
        <w:t xml:space="preserve"> 5, 5)</w:t>
      </w:r>
    </w:p>
    <w:p w14:paraId="1A4A9010" w14:textId="44B0DA90" w:rsidR="002F5AEC" w:rsidRPr="00FF3BF1" w:rsidRDefault="002F5AEC" w:rsidP="00F6733F">
      <w:pPr>
        <w:spacing w:before="200" w:after="0" w:line="264" w:lineRule="auto"/>
        <w:rPr>
          <w:rFonts w:ascii="Arial" w:hAnsi="Arial" w:cs="Arial"/>
        </w:rPr>
      </w:pPr>
      <w:r>
        <w:rPr>
          <w:rFonts w:ascii="Arial" w:hAnsi="Arial" w:cs="Arial"/>
        </w:rPr>
        <w:t>Mais si nous espérons ce que nous ne voyons pas, nous l’attendons avec persévérance (</w:t>
      </w:r>
      <w:proofErr w:type="spellStart"/>
      <w:r>
        <w:rPr>
          <w:rFonts w:ascii="Arial" w:hAnsi="Arial" w:cs="Arial"/>
        </w:rPr>
        <w:t>Rm</w:t>
      </w:r>
      <w:proofErr w:type="spellEnd"/>
      <w:r>
        <w:rPr>
          <w:rFonts w:ascii="Arial" w:hAnsi="Arial" w:cs="Arial"/>
        </w:rPr>
        <w:t xml:space="preserve"> 8, 25)</w:t>
      </w:r>
    </w:p>
    <w:p w14:paraId="75D38147" w14:textId="144B9F24" w:rsidR="00246463" w:rsidRPr="00FF3BF1" w:rsidRDefault="00246463" w:rsidP="00F6733F">
      <w:pPr>
        <w:spacing w:before="200" w:after="0" w:line="264" w:lineRule="auto"/>
        <w:rPr>
          <w:rFonts w:ascii="Arial" w:hAnsi="Arial" w:cs="Arial"/>
        </w:rPr>
      </w:pPr>
      <w:r w:rsidRPr="00FF3BF1">
        <w:rPr>
          <w:rFonts w:ascii="Arial" w:hAnsi="Arial" w:cs="Arial"/>
        </w:rPr>
        <w:t>Que le Dieu de l’espérance vous remplisse de toute joie et de paix dans la foi, afin que vous débordiez d’espérance par la puissance de l’Esprit Saint. (</w:t>
      </w:r>
      <w:proofErr w:type="spellStart"/>
      <w:r w:rsidRPr="00FF3BF1">
        <w:rPr>
          <w:rFonts w:ascii="Arial" w:hAnsi="Arial" w:cs="Arial"/>
        </w:rPr>
        <w:t>Rm</w:t>
      </w:r>
      <w:proofErr w:type="spellEnd"/>
      <w:r w:rsidRPr="00FF3BF1">
        <w:rPr>
          <w:rFonts w:ascii="Arial" w:hAnsi="Arial" w:cs="Arial"/>
        </w:rPr>
        <w:t xml:space="preserve"> 15, 13)</w:t>
      </w:r>
    </w:p>
    <w:p w14:paraId="017756E5" w14:textId="4DF9E2D4" w:rsidR="00246463" w:rsidRPr="00FF3BF1" w:rsidRDefault="00246463" w:rsidP="00F6733F">
      <w:pPr>
        <w:spacing w:before="200" w:after="0" w:line="264" w:lineRule="auto"/>
        <w:rPr>
          <w:rFonts w:ascii="Arial" w:hAnsi="Arial" w:cs="Arial"/>
        </w:rPr>
      </w:pPr>
      <w:r w:rsidRPr="00FF3BF1">
        <w:rPr>
          <w:rFonts w:ascii="Arial" w:hAnsi="Arial" w:cs="Arial"/>
        </w:rPr>
        <w:t>Ce qui demeure aujourd’hui, c’est la foi, l’espérance et la charité ; mais la plus grande des trois, c’est la charité. (1Co 13, 13)</w:t>
      </w:r>
    </w:p>
    <w:p w14:paraId="5A406B4D" w14:textId="21CCE81E" w:rsidR="00246463" w:rsidRPr="00FF3BF1" w:rsidRDefault="00246463" w:rsidP="00F6733F">
      <w:pPr>
        <w:spacing w:before="200" w:after="0" w:line="264" w:lineRule="auto"/>
        <w:rPr>
          <w:rFonts w:ascii="Arial" w:hAnsi="Arial" w:cs="Arial"/>
        </w:rPr>
      </w:pPr>
      <w:r w:rsidRPr="00FF3BF1">
        <w:rPr>
          <w:rFonts w:ascii="Arial" w:hAnsi="Arial" w:cs="Arial"/>
        </w:rPr>
        <w:t>Comme votre vocation vous a tous appelés à une seule espérance, de même il y a un seul Corps et un seul Esprit. (Ep 4, 4)</w:t>
      </w:r>
    </w:p>
    <w:p w14:paraId="0EA25517" w14:textId="50DD6221" w:rsidR="00246463" w:rsidRPr="00FF3BF1" w:rsidRDefault="00246463" w:rsidP="00F6733F">
      <w:pPr>
        <w:spacing w:before="200" w:after="0" w:line="264" w:lineRule="auto"/>
        <w:rPr>
          <w:rFonts w:ascii="Arial" w:hAnsi="Arial" w:cs="Arial"/>
        </w:rPr>
      </w:pPr>
      <w:r w:rsidRPr="00FF3BF1">
        <w:rPr>
          <w:rFonts w:ascii="Arial" w:hAnsi="Arial" w:cs="Arial"/>
        </w:rPr>
        <w:t>dans l’espérance de ce qui vous est réservé au ciel ; vous en avez déjà reçu l’annonce par la parole de vérité, l’Évangile (Col 1, 5)</w:t>
      </w:r>
    </w:p>
    <w:p w14:paraId="19FF858D" w14:textId="7EF49639" w:rsidR="00246463" w:rsidRPr="00FF3BF1" w:rsidRDefault="00246463" w:rsidP="00F6733F">
      <w:pPr>
        <w:spacing w:before="200" w:after="0" w:line="264" w:lineRule="auto"/>
        <w:rPr>
          <w:rFonts w:ascii="Arial" w:hAnsi="Arial" w:cs="Arial"/>
        </w:rPr>
      </w:pPr>
      <w:r w:rsidRPr="00FF3BF1">
        <w:rPr>
          <w:rFonts w:ascii="Arial" w:hAnsi="Arial" w:cs="Arial"/>
        </w:rPr>
        <w:t>Cela se réalise si vous restez solidement fondés dans la foi, sans vous détourner de l’espérance que vous avez reçue en écoutant l’Évangile proclamé à toute créature sous le ciel. De cet Évangile, moi, Paul, je suis devenu ministre. (Col 1, 23)</w:t>
      </w:r>
    </w:p>
    <w:p w14:paraId="6BE0C6DE" w14:textId="6FA532EC" w:rsidR="00246463" w:rsidRPr="00FF3BF1" w:rsidRDefault="00246463" w:rsidP="00F6733F">
      <w:pPr>
        <w:spacing w:before="200" w:after="0" w:line="264" w:lineRule="auto"/>
        <w:rPr>
          <w:rFonts w:ascii="Arial" w:hAnsi="Arial" w:cs="Arial"/>
        </w:rPr>
      </w:pPr>
      <w:r w:rsidRPr="00FF3BF1">
        <w:rPr>
          <w:rFonts w:ascii="Arial" w:hAnsi="Arial" w:cs="Arial"/>
        </w:rPr>
        <w:t>Car Dieu a bien voulu leur faire connaître en quoi consiste la gloire sans prix de ce mystère parmi toutes les nations : le Christ est parmi vous, lui, l’espérance de la gloire ! (Col 1, 27)</w:t>
      </w:r>
    </w:p>
    <w:p w14:paraId="2E0FEF09" w14:textId="4932F7E7" w:rsidR="00246463" w:rsidRPr="00FF3BF1" w:rsidRDefault="00246463" w:rsidP="00F6733F">
      <w:pPr>
        <w:spacing w:before="200" w:after="0" w:line="264" w:lineRule="auto"/>
        <w:rPr>
          <w:rFonts w:ascii="Arial" w:hAnsi="Arial" w:cs="Arial"/>
        </w:rPr>
      </w:pPr>
      <w:r w:rsidRPr="00FF3BF1">
        <w:rPr>
          <w:rFonts w:ascii="Arial" w:hAnsi="Arial" w:cs="Arial"/>
        </w:rPr>
        <w:t>Nous nous souvenons que votre foi est active, que votre charité se donne de la peine, que votre espérance tient bon en notre Seigneur Jésus Christ, en présence de Dieu notre Père. (Th 1, 3)</w:t>
      </w:r>
    </w:p>
    <w:p w14:paraId="450FA7E7" w14:textId="69265182" w:rsidR="00246463" w:rsidRPr="00FF3BF1" w:rsidRDefault="00246463" w:rsidP="00F6733F">
      <w:pPr>
        <w:spacing w:before="200" w:after="0" w:line="264" w:lineRule="auto"/>
        <w:rPr>
          <w:rFonts w:ascii="Arial" w:hAnsi="Arial" w:cs="Arial"/>
        </w:rPr>
      </w:pPr>
      <w:r w:rsidRPr="00FF3BF1">
        <w:rPr>
          <w:rFonts w:ascii="Arial" w:hAnsi="Arial" w:cs="Arial"/>
        </w:rPr>
        <w:t>En effet, qui est notre espérance ? Qui est notre joie et la couronne dont nous serons fiers devant notre Seigneur Jésus lors de sa venue ? N’est-ce pas vous ? (Th 2, 19)</w:t>
      </w:r>
    </w:p>
    <w:p w14:paraId="224A63AE" w14:textId="5BC0EDA3" w:rsidR="00246463" w:rsidRDefault="00246463" w:rsidP="00F6733F">
      <w:pPr>
        <w:spacing w:before="200" w:after="0" w:line="264" w:lineRule="auto"/>
        <w:rPr>
          <w:rFonts w:ascii="Arial" w:hAnsi="Arial" w:cs="Arial"/>
        </w:rPr>
      </w:pPr>
      <w:r w:rsidRPr="00FF3BF1">
        <w:rPr>
          <w:rFonts w:ascii="Arial" w:hAnsi="Arial" w:cs="Arial"/>
        </w:rPr>
        <w:t>Frères, nous ne voulons pas vous laisser dans l’ignorance au sujet de ceux qui se sont endormis dans la mort ; il ne faut pas que vous soyez abattus comme les autres, qui n’ont pas d’espérance. (Th 4, 13)</w:t>
      </w:r>
    </w:p>
    <w:p w14:paraId="40791790" w14:textId="610CFCA0" w:rsidR="00D71662" w:rsidRPr="00FF3BF1" w:rsidRDefault="00D71662" w:rsidP="00F6733F">
      <w:pPr>
        <w:spacing w:before="200" w:after="0" w:line="264" w:lineRule="auto"/>
        <w:rPr>
          <w:rFonts w:ascii="Arial" w:hAnsi="Arial" w:cs="Arial"/>
        </w:rPr>
      </w:pPr>
      <w:r>
        <w:rPr>
          <w:rFonts w:ascii="Arial" w:hAnsi="Arial" w:cs="Arial"/>
        </w:rPr>
        <w:t>Le Seigneur est fidèle, il vous affermira et vous protègera du mal. (2Th 3,3)</w:t>
      </w:r>
    </w:p>
    <w:p w14:paraId="209CD769" w14:textId="5923235C" w:rsidR="00A025FF" w:rsidRPr="00FF3BF1" w:rsidRDefault="00A90583" w:rsidP="00F6733F">
      <w:pPr>
        <w:spacing w:before="200" w:after="0" w:line="264" w:lineRule="auto"/>
        <w:rPr>
          <w:rFonts w:ascii="Arial" w:hAnsi="Arial" w:cs="Arial"/>
        </w:rPr>
      </w:pPr>
      <w:r w:rsidRPr="00FF3BF1">
        <w:rPr>
          <w:rFonts w:ascii="Arial" w:hAnsi="Arial" w:cs="Arial"/>
        </w:rPr>
        <w:t>Que notre Seigneur Jésus Christ lui-même, et Dieu notre Père qui nous a aimés et nous a pour toujours donné réconfort et bonne espérance par sa grâce. (2Th 2,16)</w:t>
      </w:r>
    </w:p>
    <w:p w14:paraId="4130986D" w14:textId="306BB2BD" w:rsidR="003F25BF" w:rsidRPr="00FF3BF1" w:rsidRDefault="00986592" w:rsidP="00F6733F">
      <w:pPr>
        <w:spacing w:before="200" w:after="0" w:line="264" w:lineRule="auto"/>
        <w:rPr>
          <w:rFonts w:ascii="Arial" w:hAnsi="Arial" w:cs="Arial"/>
        </w:rPr>
      </w:pPr>
      <w:r w:rsidRPr="00FF3BF1">
        <w:rPr>
          <w:rFonts w:ascii="Arial" w:hAnsi="Arial" w:cs="Arial"/>
        </w:rPr>
        <w:t>Quant aux riches de ce monde, ordonne-leur de ne pas céder à l’orgueil. Qu’ils mettent leur espérance non pas dans des richesses incertaines, mais en Dieu qui nous procure tout en abondance pour que nous en profitions. (1Tm 6, 17)</w:t>
      </w:r>
    </w:p>
    <w:p w14:paraId="334B50F9" w14:textId="77777777" w:rsidR="00F6733F" w:rsidRDefault="00F6733F" w:rsidP="00F6733F">
      <w:pPr>
        <w:spacing w:before="400" w:after="0" w:line="264" w:lineRule="auto"/>
        <w:rPr>
          <w:rFonts w:ascii="Arial" w:hAnsi="Arial" w:cs="Arial"/>
          <w:b/>
          <w:bCs/>
        </w:rPr>
        <w:sectPr w:rsidR="00F6733F" w:rsidSect="00F6733F">
          <w:pgSz w:w="11906" w:h="16838"/>
          <w:pgMar w:top="1134" w:right="1134" w:bottom="567" w:left="1134" w:header="709" w:footer="709" w:gutter="0"/>
          <w:cols w:space="708"/>
          <w:docGrid w:linePitch="360"/>
        </w:sectPr>
      </w:pPr>
    </w:p>
    <w:p w14:paraId="66E9BEA4" w14:textId="5388B199" w:rsidR="006104AB" w:rsidRPr="00FF3BF1" w:rsidRDefault="00C305F1" w:rsidP="00F6733F">
      <w:pPr>
        <w:spacing w:after="0" w:line="264" w:lineRule="auto"/>
        <w:rPr>
          <w:rFonts w:ascii="Arial" w:hAnsi="Arial" w:cs="Arial"/>
          <w:b/>
          <w:bCs/>
        </w:rPr>
      </w:pPr>
      <w:r>
        <w:rPr>
          <w:rFonts w:ascii="Arial" w:hAnsi="Arial" w:cs="Arial"/>
          <w:b/>
          <w:bCs/>
        </w:rPr>
        <w:lastRenderedPageBreak/>
        <w:t xml:space="preserve">Épître </w:t>
      </w:r>
      <w:r w:rsidR="00FF3BF1" w:rsidRPr="00FF3BF1">
        <w:rPr>
          <w:rFonts w:ascii="Arial" w:hAnsi="Arial" w:cs="Arial"/>
          <w:b/>
          <w:bCs/>
        </w:rPr>
        <w:t xml:space="preserve">aux </w:t>
      </w:r>
      <w:r>
        <w:rPr>
          <w:rFonts w:ascii="Arial" w:hAnsi="Arial" w:cs="Arial"/>
          <w:b/>
          <w:bCs/>
        </w:rPr>
        <w:t>H</w:t>
      </w:r>
      <w:r w:rsidR="00FF3BF1" w:rsidRPr="00FF3BF1">
        <w:rPr>
          <w:rFonts w:ascii="Arial" w:hAnsi="Arial" w:cs="Arial"/>
          <w:b/>
          <w:bCs/>
        </w:rPr>
        <w:t>ébreux</w:t>
      </w:r>
    </w:p>
    <w:p w14:paraId="13CC9193" w14:textId="5B99B257" w:rsidR="006104AB" w:rsidRPr="00FF3BF1" w:rsidRDefault="006104AB" w:rsidP="00F6733F">
      <w:pPr>
        <w:spacing w:before="200" w:after="0" w:line="264" w:lineRule="auto"/>
        <w:rPr>
          <w:rFonts w:ascii="Arial" w:hAnsi="Arial" w:cs="Arial"/>
        </w:rPr>
      </w:pPr>
      <w:r w:rsidRPr="00FF3BF1">
        <w:rPr>
          <w:rFonts w:ascii="Arial" w:hAnsi="Arial" w:cs="Arial"/>
        </w:rPr>
        <w:t>Cette espérance, nous la tenons comme une ancre sûre et solide pour l’âme ; elle entre au-delà du rideau, dans le Sanctuaire (He 6, 19)</w:t>
      </w:r>
    </w:p>
    <w:p w14:paraId="676F8AE5" w14:textId="179243B2" w:rsidR="000423A8" w:rsidRDefault="000423A8" w:rsidP="00F6733F">
      <w:pPr>
        <w:spacing w:before="200" w:after="0" w:line="264" w:lineRule="auto"/>
        <w:rPr>
          <w:rFonts w:ascii="Arial" w:hAnsi="Arial" w:cs="Arial"/>
        </w:rPr>
      </w:pPr>
      <w:r w:rsidRPr="00FF3BF1">
        <w:rPr>
          <w:rFonts w:ascii="Arial" w:hAnsi="Arial" w:cs="Arial"/>
        </w:rPr>
        <w:t>Continuons sans fléchir d’affirmer notre espérance, car il est fidèle, celui qui a promis. (He 10, 23)</w:t>
      </w:r>
    </w:p>
    <w:p w14:paraId="479B55B9" w14:textId="697A0B42" w:rsidR="00FF3BF1" w:rsidRPr="00C305F1" w:rsidRDefault="00C305F1" w:rsidP="00F6733F">
      <w:pPr>
        <w:spacing w:before="400" w:after="0" w:line="264" w:lineRule="auto"/>
        <w:rPr>
          <w:rFonts w:ascii="Arial" w:hAnsi="Arial" w:cs="Arial"/>
          <w:b/>
          <w:bCs/>
        </w:rPr>
      </w:pPr>
      <w:r w:rsidRPr="00C305F1">
        <w:rPr>
          <w:rFonts w:ascii="Arial" w:hAnsi="Arial" w:cs="Arial"/>
          <w:b/>
          <w:bCs/>
        </w:rPr>
        <w:t>Psaumes</w:t>
      </w:r>
    </w:p>
    <w:p w14:paraId="2797D7D6" w14:textId="457A5013" w:rsidR="00FF3BF1" w:rsidRDefault="00FF3BF1" w:rsidP="00F6733F">
      <w:pPr>
        <w:spacing w:before="200" w:after="0" w:line="264" w:lineRule="auto"/>
        <w:rPr>
          <w:rFonts w:ascii="Arial" w:hAnsi="Arial" w:cs="Arial"/>
        </w:rPr>
      </w:pPr>
      <w:r>
        <w:rPr>
          <w:rFonts w:ascii="Arial" w:hAnsi="Arial" w:cs="Arial"/>
        </w:rPr>
        <w:t xml:space="preserve">Oui, mon âme, repose-toi sur </w:t>
      </w:r>
      <w:r w:rsidR="00A6343C">
        <w:rPr>
          <w:rFonts w:ascii="Arial" w:hAnsi="Arial" w:cs="Arial"/>
        </w:rPr>
        <w:t>Dieu, car c’est de lui que vient mon espérance (Ps 62, 2)</w:t>
      </w:r>
    </w:p>
    <w:p w14:paraId="4A26D838" w14:textId="3550516D" w:rsidR="00E0689E" w:rsidRDefault="00E0689E" w:rsidP="00F6733F">
      <w:pPr>
        <w:spacing w:before="200" w:after="0" w:line="264" w:lineRule="auto"/>
        <w:rPr>
          <w:rFonts w:ascii="Arial" w:hAnsi="Arial" w:cs="Arial"/>
        </w:rPr>
      </w:pPr>
      <w:r w:rsidRPr="00E0689E">
        <w:rPr>
          <w:rFonts w:ascii="Arial" w:hAnsi="Arial" w:cs="Arial"/>
        </w:rPr>
        <w:t>Dirige ton chemin vers le Seigneur, fais-lui confiance, et lui, il agira.</w:t>
      </w:r>
      <w:r>
        <w:rPr>
          <w:rFonts w:ascii="Arial" w:hAnsi="Arial" w:cs="Arial"/>
        </w:rPr>
        <w:t xml:space="preserve"> (Ps 36,5)</w:t>
      </w:r>
    </w:p>
    <w:p w14:paraId="212F0B8B" w14:textId="0E54AE67" w:rsidR="00814722" w:rsidRDefault="00814722" w:rsidP="00F6733F">
      <w:pPr>
        <w:spacing w:before="200" w:after="0" w:line="264" w:lineRule="auto"/>
        <w:rPr>
          <w:rFonts w:ascii="Arial" w:hAnsi="Arial" w:cs="Arial"/>
        </w:rPr>
      </w:pPr>
      <w:r w:rsidRPr="00814722">
        <w:rPr>
          <w:rFonts w:ascii="Arial" w:hAnsi="Arial" w:cs="Arial"/>
        </w:rPr>
        <w:t>Le Seigneur te gardera de tout mal, il gardera ta vie.</w:t>
      </w:r>
      <w:r w:rsidR="00567A83">
        <w:rPr>
          <w:rFonts w:ascii="Arial" w:hAnsi="Arial" w:cs="Arial"/>
        </w:rPr>
        <w:t xml:space="preserve"> (Ps 120,7)</w:t>
      </w:r>
    </w:p>
    <w:p w14:paraId="39ADCC1F" w14:textId="67861171" w:rsidR="00567A83" w:rsidRDefault="00567A83" w:rsidP="00F6733F">
      <w:pPr>
        <w:spacing w:before="200" w:after="0" w:line="264" w:lineRule="auto"/>
        <w:rPr>
          <w:rFonts w:ascii="Arial" w:hAnsi="Arial" w:cs="Arial"/>
        </w:rPr>
      </w:pPr>
      <w:r>
        <w:rPr>
          <w:rFonts w:ascii="Arial" w:hAnsi="Arial" w:cs="Arial"/>
        </w:rPr>
        <w:t>Mon refuge et mon bouclier, c’est toi. J’espère en ta promesse (Ps 119,114)</w:t>
      </w:r>
    </w:p>
    <w:p w14:paraId="4E3C055D" w14:textId="100AEF78" w:rsidR="00D949AB" w:rsidRDefault="00D949AB" w:rsidP="00F6733F">
      <w:pPr>
        <w:spacing w:before="200" w:after="0" w:line="264" w:lineRule="auto"/>
        <w:rPr>
          <w:rFonts w:ascii="Arial" w:hAnsi="Arial" w:cs="Arial"/>
        </w:rPr>
      </w:pPr>
      <w:r>
        <w:rPr>
          <w:rFonts w:ascii="Arial" w:hAnsi="Arial" w:cs="Arial"/>
        </w:rPr>
        <w:t xml:space="preserve">Fortifiez-vous et que votre </w:t>
      </w:r>
      <w:proofErr w:type="spellStart"/>
      <w:r>
        <w:rPr>
          <w:rFonts w:ascii="Arial" w:hAnsi="Arial" w:cs="Arial"/>
        </w:rPr>
        <w:t>coeur</w:t>
      </w:r>
      <w:proofErr w:type="spellEnd"/>
      <w:r>
        <w:rPr>
          <w:rFonts w:ascii="Arial" w:hAnsi="Arial" w:cs="Arial"/>
        </w:rPr>
        <w:t xml:space="preserve"> s’affermisse, vous tous qui espérez en le Seigneur (PS 31,25)</w:t>
      </w:r>
    </w:p>
    <w:p w14:paraId="02179D1C" w14:textId="6512F1E1" w:rsidR="00D949AB" w:rsidRDefault="008B1987" w:rsidP="00F6733F">
      <w:pPr>
        <w:spacing w:before="200" w:after="0" w:line="264" w:lineRule="auto"/>
        <w:rPr>
          <w:rFonts w:ascii="Arial" w:hAnsi="Arial" w:cs="Arial"/>
        </w:rPr>
      </w:pPr>
      <w:r>
        <w:rPr>
          <w:rFonts w:ascii="Arial" w:hAnsi="Arial" w:cs="Arial"/>
        </w:rPr>
        <w:t>Le Seigneur gardera ton départ et ton arrivée dès maintenant et pour toujours (Ps 121,8)</w:t>
      </w:r>
    </w:p>
    <w:p w14:paraId="291B5F90" w14:textId="4F06E27E" w:rsidR="00D135E9" w:rsidRDefault="00D135E9" w:rsidP="00F6733F">
      <w:pPr>
        <w:spacing w:before="200" w:after="0" w:line="264" w:lineRule="auto"/>
        <w:rPr>
          <w:rFonts w:ascii="Arial" w:hAnsi="Arial" w:cs="Arial"/>
        </w:rPr>
      </w:pPr>
      <w:r>
        <w:rPr>
          <w:rFonts w:ascii="Arial" w:hAnsi="Arial" w:cs="Arial"/>
        </w:rPr>
        <w:t>Maintenant, Seigneur que puis-je espérer ? En toi est mon espérance (Ps 39,8)</w:t>
      </w:r>
    </w:p>
    <w:p w14:paraId="6E0A3309" w14:textId="771B20A0" w:rsidR="00D135E9" w:rsidRDefault="000B71F5" w:rsidP="00F6733F">
      <w:pPr>
        <w:spacing w:before="200" w:after="0" w:line="264" w:lineRule="auto"/>
        <w:rPr>
          <w:rFonts w:ascii="Arial" w:hAnsi="Arial" w:cs="Arial"/>
        </w:rPr>
      </w:pPr>
      <w:r>
        <w:rPr>
          <w:rFonts w:ascii="Arial" w:hAnsi="Arial" w:cs="Arial"/>
        </w:rPr>
        <w:t>Seigneur, que ta grâce soit sur nous lorsque nous espérons en toi (Ps 32,22)</w:t>
      </w:r>
    </w:p>
    <w:p w14:paraId="5F0C2036" w14:textId="45F6A18C" w:rsidR="000B71F5" w:rsidRDefault="00BE6F6E" w:rsidP="00F6733F">
      <w:pPr>
        <w:spacing w:before="200" w:after="0" w:line="264" w:lineRule="auto"/>
        <w:rPr>
          <w:rFonts w:ascii="Arial" w:hAnsi="Arial" w:cs="Arial"/>
        </w:rPr>
      </w:pPr>
      <w:r>
        <w:rPr>
          <w:rFonts w:ascii="Arial" w:hAnsi="Arial" w:cs="Arial"/>
        </w:rPr>
        <w:t>Invoque-moi au jour de la détresse ; je te délivrai, et tu me glorifieras (Ps 50, 15)</w:t>
      </w:r>
    </w:p>
    <w:p w14:paraId="1C460A67" w14:textId="552CDDFE" w:rsidR="00BE6F6E" w:rsidRDefault="00F43124" w:rsidP="00F6733F">
      <w:pPr>
        <w:spacing w:before="200" w:after="0" w:line="264" w:lineRule="auto"/>
        <w:rPr>
          <w:rFonts w:ascii="Arial" w:hAnsi="Arial" w:cs="Arial"/>
        </w:rPr>
      </w:pPr>
      <w:r>
        <w:rPr>
          <w:rFonts w:ascii="Arial" w:hAnsi="Arial" w:cs="Arial"/>
        </w:rPr>
        <w:t>Car tu es mon espérance, Seigneur. En toi je me confie dès ma jeunesse (Ps 71, 5)</w:t>
      </w:r>
    </w:p>
    <w:p w14:paraId="448A6928" w14:textId="5A754B30" w:rsidR="006559E4" w:rsidRDefault="006559E4" w:rsidP="00F6733F">
      <w:pPr>
        <w:spacing w:before="200" w:after="0" w:line="264" w:lineRule="auto"/>
        <w:rPr>
          <w:rFonts w:ascii="Arial" w:hAnsi="Arial" w:cs="Arial"/>
        </w:rPr>
      </w:pPr>
      <w:r>
        <w:rPr>
          <w:rFonts w:ascii="Arial" w:hAnsi="Arial" w:cs="Arial"/>
        </w:rPr>
        <w:t>J’espère en tes promesse (Ps 119,74)</w:t>
      </w:r>
    </w:p>
    <w:p w14:paraId="0277A96E" w14:textId="05DFEC55" w:rsidR="006559E4" w:rsidRDefault="006559E4" w:rsidP="00F6733F">
      <w:pPr>
        <w:spacing w:before="200" w:after="0" w:line="264" w:lineRule="auto"/>
        <w:rPr>
          <w:rFonts w:ascii="Arial" w:hAnsi="Arial" w:cs="Arial"/>
        </w:rPr>
      </w:pPr>
      <w:r>
        <w:rPr>
          <w:rFonts w:ascii="Arial" w:hAnsi="Arial" w:cs="Arial"/>
        </w:rPr>
        <w:t>Heureux tous ceux qui se confient en Lui (Ps 2, 12)</w:t>
      </w:r>
    </w:p>
    <w:p w14:paraId="39A5EC05" w14:textId="78D91E8F" w:rsidR="006559E4" w:rsidRDefault="007F10E6" w:rsidP="00F6733F">
      <w:pPr>
        <w:spacing w:before="200" w:after="0" w:line="264" w:lineRule="auto"/>
        <w:rPr>
          <w:rFonts w:ascii="Arial" w:hAnsi="Arial" w:cs="Arial"/>
        </w:rPr>
      </w:pPr>
      <w:r>
        <w:rPr>
          <w:rFonts w:ascii="Arial" w:hAnsi="Arial" w:cs="Arial"/>
        </w:rPr>
        <w:t>Dès le matin fais-moi entendre ta bonté, car je me confie en toi (Ps 143,8)</w:t>
      </w:r>
    </w:p>
    <w:p w14:paraId="1F56D2A5" w14:textId="169343D7" w:rsidR="007F10E6" w:rsidRDefault="00080B65" w:rsidP="00F6733F">
      <w:pPr>
        <w:spacing w:before="200" w:after="0" w:line="264" w:lineRule="auto"/>
        <w:rPr>
          <w:rFonts w:ascii="Arial" w:hAnsi="Arial" w:cs="Arial"/>
        </w:rPr>
      </w:pPr>
      <w:r>
        <w:rPr>
          <w:rFonts w:ascii="Arial" w:hAnsi="Arial" w:cs="Arial"/>
        </w:rPr>
        <w:t>Lorsque je t’ai appelé, tu m’as répondu, tu m’as encouragé, tu m’as fortifié (Ps 138,3)</w:t>
      </w:r>
    </w:p>
    <w:p w14:paraId="17727405" w14:textId="1DA6C6F9" w:rsidR="00080B65" w:rsidRDefault="00F82761" w:rsidP="00F6733F">
      <w:pPr>
        <w:spacing w:before="200" w:after="0" w:line="264" w:lineRule="auto"/>
        <w:rPr>
          <w:rFonts w:ascii="Arial" w:hAnsi="Arial" w:cs="Arial"/>
        </w:rPr>
      </w:pPr>
      <w:r>
        <w:rPr>
          <w:rFonts w:ascii="Arial" w:hAnsi="Arial" w:cs="Arial"/>
        </w:rPr>
        <w:t>Le Seigneur est celui qui te garde (Ps 12,5)</w:t>
      </w:r>
    </w:p>
    <w:p w14:paraId="0F9D5F5E" w14:textId="77777777" w:rsidR="008261C0" w:rsidRDefault="008F6C94" w:rsidP="00F6733F">
      <w:pPr>
        <w:spacing w:before="200" w:after="0" w:line="264" w:lineRule="auto"/>
        <w:rPr>
          <w:rFonts w:ascii="Arial" w:hAnsi="Arial" w:cs="Arial"/>
        </w:rPr>
      </w:pPr>
      <w:r w:rsidRPr="008F6C94">
        <w:rPr>
          <w:rFonts w:ascii="Arial" w:hAnsi="Arial" w:cs="Arial"/>
        </w:rPr>
        <w:t xml:space="preserve">J'espère le Seigneur de toute mon âme et j'attends sa </w:t>
      </w:r>
      <w:r w:rsidR="008261C0">
        <w:rPr>
          <w:rFonts w:ascii="Arial" w:hAnsi="Arial" w:cs="Arial"/>
        </w:rPr>
        <w:t>promesse (PS 129,5)</w:t>
      </w:r>
    </w:p>
    <w:p w14:paraId="4B58F818" w14:textId="77777777" w:rsidR="004859AD" w:rsidRPr="00F6733F" w:rsidRDefault="004859AD" w:rsidP="00F6733F">
      <w:pPr>
        <w:spacing w:before="400" w:after="0" w:line="264" w:lineRule="auto"/>
        <w:rPr>
          <w:rFonts w:ascii="Arial" w:hAnsi="Arial" w:cs="Arial"/>
          <w:b/>
          <w:bCs/>
        </w:rPr>
      </w:pPr>
      <w:r w:rsidRPr="00F6733F">
        <w:rPr>
          <w:rFonts w:ascii="Arial" w:hAnsi="Arial" w:cs="Arial"/>
          <w:b/>
          <w:bCs/>
        </w:rPr>
        <w:t>Divers</w:t>
      </w:r>
    </w:p>
    <w:p w14:paraId="63924F6D" w14:textId="77777777" w:rsidR="004859AD" w:rsidRDefault="004859AD" w:rsidP="00F6733F">
      <w:pPr>
        <w:spacing w:before="200" w:after="0" w:line="264" w:lineRule="auto"/>
        <w:rPr>
          <w:rFonts w:ascii="Arial" w:hAnsi="Arial" w:cs="Arial"/>
        </w:rPr>
      </w:pPr>
      <w:r>
        <w:rPr>
          <w:rFonts w:ascii="Arial" w:hAnsi="Arial" w:cs="Arial"/>
        </w:rPr>
        <w:t>Le Seigneur marchera lui-même devant toi, il sera lui-même avec toi (</w:t>
      </w:r>
      <w:proofErr w:type="spellStart"/>
      <w:r>
        <w:rPr>
          <w:rFonts w:ascii="Arial" w:hAnsi="Arial" w:cs="Arial"/>
        </w:rPr>
        <w:t>Dt</w:t>
      </w:r>
      <w:proofErr w:type="spellEnd"/>
      <w:r>
        <w:rPr>
          <w:rFonts w:ascii="Arial" w:hAnsi="Arial" w:cs="Arial"/>
        </w:rPr>
        <w:t xml:space="preserve"> 31,8)</w:t>
      </w:r>
    </w:p>
    <w:p w14:paraId="68A7C8BE" w14:textId="77777777" w:rsidR="00F65CC1" w:rsidRDefault="00F65CC1" w:rsidP="00F6733F">
      <w:pPr>
        <w:spacing w:before="200" w:after="0" w:line="264" w:lineRule="auto"/>
        <w:rPr>
          <w:rFonts w:ascii="Arial" w:hAnsi="Arial" w:cs="Arial"/>
        </w:rPr>
      </w:pPr>
      <w:r>
        <w:rPr>
          <w:rFonts w:ascii="Arial" w:hAnsi="Arial" w:cs="Arial"/>
        </w:rPr>
        <w:t>Ne crains rien, car je suis avec toi (Is 41,10)</w:t>
      </w:r>
    </w:p>
    <w:p w14:paraId="4AD9C4D3" w14:textId="77777777" w:rsidR="00AA2ADB" w:rsidRDefault="00AA2ADB" w:rsidP="00F6733F">
      <w:pPr>
        <w:spacing w:before="200" w:after="0" w:line="264" w:lineRule="auto"/>
        <w:rPr>
          <w:rFonts w:ascii="Arial" w:hAnsi="Arial" w:cs="Arial"/>
        </w:rPr>
      </w:pPr>
      <w:r>
        <w:rPr>
          <w:rFonts w:ascii="Arial" w:hAnsi="Arial" w:cs="Arial"/>
        </w:rPr>
        <w:t>C’est dans le calme et la confiance que sera votre force (Is 30,15)</w:t>
      </w:r>
    </w:p>
    <w:p w14:paraId="34C31654" w14:textId="77777777" w:rsidR="00AA2ADB" w:rsidRDefault="00AA2ADB" w:rsidP="00F6733F">
      <w:pPr>
        <w:spacing w:before="200" w:after="0" w:line="264" w:lineRule="auto"/>
        <w:rPr>
          <w:rFonts w:ascii="Arial" w:hAnsi="Arial" w:cs="Arial"/>
        </w:rPr>
      </w:pPr>
      <w:r>
        <w:rPr>
          <w:rFonts w:ascii="Arial" w:hAnsi="Arial" w:cs="Arial"/>
        </w:rPr>
        <w:t>Mais ceux qui comptent sur le Seigneur renouvellent leur force (Is 40,31)</w:t>
      </w:r>
    </w:p>
    <w:p w14:paraId="617C9C68" w14:textId="09592621" w:rsidR="00155748" w:rsidRDefault="00155748" w:rsidP="00F6733F">
      <w:pPr>
        <w:spacing w:before="200" w:after="0" w:line="264" w:lineRule="auto"/>
        <w:rPr>
          <w:rFonts w:ascii="Arial" w:hAnsi="Arial" w:cs="Arial"/>
        </w:rPr>
      </w:pPr>
      <w:r>
        <w:rPr>
          <w:rFonts w:ascii="Arial" w:hAnsi="Arial" w:cs="Arial"/>
        </w:rPr>
        <w:t>Venez à moi, vous tous qui êtes fatigués et chargés, je vous donnerai du repos (Mt 11,28)</w:t>
      </w:r>
    </w:p>
    <w:p w14:paraId="104EF6B3" w14:textId="6DF1ABBA" w:rsidR="00155748" w:rsidRDefault="00155748" w:rsidP="00F6733F">
      <w:pPr>
        <w:spacing w:before="200" w:after="0" w:line="264" w:lineRule="auto"/>
        <w:rPr>
          <w:rFonts w:ascii="Arial" w:hAnsi="Arial" w:cs="Arial"/>
        </w:rPr>
      </w:pPr>
      <w:r>
        <w:rPr>
          <w:rFonts w:ascii="Arial" w:hAnsi="Arial" w:cs="Arial"/>
        </w:rPr>
        <w:t>Car rien n’est impossible à Dieu (</w:t>
      </w:r>
      <w:proofErr w:type="spellStart"/>
      <w:r>
        <w:rPr>
          <w:rFonts w:ascii="Arial" w:hAnsi="Arial" w:cs="Arial"/>
        </w:rPr>
        <w:t>Lc</w:t>
      </w:r>
      <w:proofErr w:type="spellEnd"/>
      <w:r>
        <w:rPr>
          <w:rFonts w:ascii="Arial" w:hAnsi="Arial" w:cs="Arial"/>
        </w:rPr>
        <w:t xml:space="preserve"> 1,37)</w:t>
      </w:r>
    </w:p>
    <w:p w14:paraId="0D5A1391" w14:textId="6C11A9DE" w:rsidR="00F82761" w:rsidRPr="00F6733F" w:rsidRDefault="00883151" w:rsidP="00F6733F">
      <w:pPr>
        <w:spacing w:before="400" w:after="0" w:line="264" w:lineRule="auto"/>
        <w:rPr>
          <w:rFonts w:ascii="Arial" w:hAnsi="Arial" w:cs="Arial"/>
          <w:i/>
          <w:iCs/>
        </w:rPr>
      </w:pPr>
      <w:r w:rsidRPr="00F6733F">
        <w:rPr>
          <w:rFonts w:ascii="Arial" w:hAnsi="Arial" w:cs="Arial"/>
          <w:i/>
          <w:iCs/>
        </w:rPr>
        <w:t xml:space="preserve">Traduction : AELF (sauf pour les psaumes : </w:t>
      </w:r>
      <w:r w:rsidRPr="00F6733F">
        <w:rPr>
          <w:rFonts w:ascii="Arial" w:hAnsi="Arial" w:cs="Arial"/>
          <w:i/>
          <w:iCs/>
        </w:rPr>
        <w:t xml:space="preserve">50 mini cartes, </w:t>
      </w:r>
      <w:r w:rsidR="00AB038E">
        <w:rPr>
          <w:rFonts w:ascii="Arial" w:hAnsi="Arial" w:cs="Arial"/>
          <w:i/>
          <w:iCs/>
        </w:rPr>
        <w:t>É</w:t>
      </w:r>
      <w:r w:rsidRPr="00F6733F">
        <w:rPr>
          <w:rFonts w:ascii="Arial" w:hAnsi="Arial" w:cs="Arial"/>
          <w:i/>
          <w:iCs/>
        </w:rPr>
        <w:t>ditions cedis</w:t>
      </w:r>
      <w:r w:rsidRPr="00F6733F">
        <w:rPr>
          <w:rFonts w:ascii="Arial" w:hAnsi="Arial" w:cs="Arial"/>
          <w:i/>
          <w:iCs/>
        </w:rPr>
        <w:t>)</w:t>
      </w:r>
    </w:p>
    <w:sectPr w:rsidR="00F82761" w:rsidRPr="00F6733F" w:rsidSect="00F6733F">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raleSansCnd Book">
    <w:panose1 w:val="020B0506030200000004"/>
    <w:charset w:val="00"/>
    <w:family w:val="swiss"/>
    <w:notTrueType/>
    <w:pitch w:val="variable"/>
    <w:sig w:usb0="A000000F" w:usb1="5000407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63"/>
    <w:rsid w:val="000423A8"/>
    <w:rsid w:val="00080B65"/>
    <w:rsid w:val="000B71F5"/>
    <w:rsid w:val="00155748"/>
    <w:rsid w:val="00157DB0"/>
    <w:rsid w:val="00246463"/>
    <w:rsid w:val="002F5AEC"/>
    <w:rsid w:val="003F25BF"/>
    <w:rsid w:val="00416E53"/>
    <w:rsid w:val="00480114"/>
    <w:rsid w:val="004859AD"/>
    <w:rsid w:val="00567A83"/>
    <w:rsid w:val="006104AB"/>
    <w:rsid w:val="006559E4"/>
    <w:rsid w:val="007F10E6"/>
    <w:rsid w:val="00814722"/>
    <w:rsid w:val="008261C0"/>
    <w:rsid w:val="00883151"/>
    <w:rsid w:val="008B1987"/>
    <w:rsid w:val="008F6C94"/>
    <w:rsid w:val="0096511E"/>
    <w:rsid w:val="00986592"/>
    <w:rsid w:val="00A025FF"/>
    <w:rsid w:val="00A6343C"/>
    <w:rsid w:val="00A90583"/>
    <w:rsid w:val="00AA2ADB"/>
    <w:rsid w:val="00AB038E"/>
    <w:rsid w:val="00BE6F6E"/>
    <w:rsid w:val="00C305F1"/>
    <w:rsid w:val="00D135E9"/>
    <w:rsid w:val="00D71662"/>
    <w:rsid w:val="00D949AB"/>
    <w:rsid w:val="00E0689E"/>
    <w:rsid w:val="00F43124"/>
    <w:rsid w:val="00F65CC1"/>
    <w:rsid w:val="00F6733F"/>
    <w:rsid w:val="00F82761"/>
    <w:rsid w:val="00FF3B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1D8C"/>
  <w15:chartTrackingRefBased/>
  <w15:docId w15:val="{05577421-3492-4F15-A13D-C580D781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raleSansCnd Book" w:eastAsiaTheme="minorHAnsi" w:hAnsi="CentraleSansCnd Book"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25FF"/>
    <w:rPr>
      <w:color w:val="0000FF"/>
      <w:u w:val="single"/>
    </w:rPr>
  </w:style>
  <w:style w:type="character" w:customStyle="1" w:styleId="versenumber">
    <w:name w:val="verse_number"/>
    <w:basedOn w:val="Policepardfaut"/>
    <w:rsid w:val="00A0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8441">
      <w:bodyDiv w:val="1"/>
      <w:marLeft w:val="0"/>
      <w:marRight w:val="0"/>
      <w:marTop w:val="0"/>
      <w:marBottom w:val="0"/>
      <w:divBdr>
        <w:top w:val="none" w:sz="0" w:space="0" w:color="auto"/>
        <w:left w:val="none" w:sz="0" w:space="0" w:color="auto"/>
        <w:bottom w:val="none" w:sz="0" w:space="0" w:color="auto"/>
        <w:right w:val="none" w:sz="0" w:space="0" w:color="auto"/>
      </w:divBdr>
    </w:div>
    <w:div w:id="14333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Havran</dc:creator>
  <cp:keywords/>
  <dc:description/>
  <cp:lastModifiedBy>Emmanuel Rey</cp:lastModifiedBy>
  <cp:revision>7</cp:revision>
  <dcterms:created xsi:type="dcterms:W3CDTF">2025-03-11T10:44:00Z</dcterms:created>
  <dcterms:modified xsi:type="dcterms:W3CDTF">2025-03-23T20:14:00Z</dcterms:modified>
</cp:coreProperties>
</file>